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CE6FD" w14:textId="2C09CBD8" w:rsidR="00815DB7" w:rsidRDefault="00815DB7"/>
    <w:p w14:paraId="62EA6743" w14:textId="77777777" w:rsidR="00531EDA" w:rsidRDefault="00531EDA"/>
    <w:p w14:paraId="21EE77F2" w14:textId="77777777" w:rsidR="00DA413D" w:rsidRDefault="00DA413D"/>
    <w:p w14:paraId="3F2C8F64" w14:textId="77777777" w:rsidR="00DA413D" w:rsidRDefault="00DA413D"/>
    <w:p w14:paraId="47FEB739" w14:textId="406EE644" w:rsidR="00DA413D" w:rsidRDefault="00DA413D">
      <w:pPr>
        <w:rPr>
          <w:noProof/>
        </w:rPr>
      </w:pPr>
      <w:r>
        <w:rPr>
          <w:noProof/>
        </w:rPr>
        <w:drawing>
          <wp:inline distT="0" distB="0" distL="0" distR="0" wp14:anchorId="79848C67" wp14:editId="733BB1FC">
            <wp:extent cx="5943600" cy="3629025"/>
            <wp:effectExtent l="0" t="0" r="0" b="9525"/>
            <wp:docPr id="159537102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FE96991" w14:textId="77777777" w:rsidR="00BB11E1" w:rsidRPr="00BB11E1" w:rsidRDefault="00BB11E1" w:rsidP="00BB11E1"/>
    <w:p w14:paraId="2051CE92" w14:textId="77777777" w:rsidR="00BB11E1" w:rsidRPr="00BB11E1" w:rsidRDefault="00BB11E1" w:rsidP="00BB11E1"/>
    <w:p w14:paraId="147F8782" w14:textId="77777777" w:rsidR="00BB11E1" w:rsidRPr="00BB11E1" w:rsidRDefault="00BB11E1" w:rsidP="00BB11E1"/>
    <w:p w14:paraId="387D91C4" w14:textId="77777777" w:rsidR="00BB11E1" w:rsidRDefault="00BB11E1" w:rsidP="00BB11E1">
      <w:pPr>
        <w:rPr>
          <w:noProof/>
        </w:rPr>
      </w:pPr>
    </w:p>
    <w:p w14:paraId="78CD24B4" w14:textId="710604C0" w:rsidR="00BB11E1" w:rsidRPr="00BB11E1" w:rsidRDefault="00BB11E1" w:rsidP="00BB11E1">
      <w:pPr>
        <w:tabs>
          <w:tab w:val="left" w:pos="3855"/>
        </w:tabs>
      </w:pPr>
      <w:r>
        <w:tab/>
      </w:r>
    </w:p>
    <w:sectPr w:rsidR="00BB11E1" w:rsidRPr="00BB11E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D13AB" w14:textId="77777777" w:rsidR="00DF58A2" w:rsidRDefault="00DF58A2" w:rsidP="00531EDA">
      <w:pPr>
        <w:spacing w:after="0" w:line="240" w:lineRule="auto"/>
      </w:pPr>
      <w:r>
        <w:separator/>
      </w:r>
    </w:p>
  </w:endnote>
  <w:endnote w:type="continuationSeparator" w:id="0">
    <w:p w14:paraId="5A746167" w14:textId="77777777" w:rsidR="00DF58A2" w:rsidRDefault="00DF58A2" w:rsidP="00531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DF2CA" w14:textId="77777777" w:rsidR="00DF58A2" w:rsidRDefault="00DF58A2" w:rsidP="00531EDA">
      <w:pPr>
        <w:spacing w:after="0" w:line="240" w:lineRule="auto"/>
      </w:pPr>
      <w:r>
        <w:separator/>
      </w:r>
    </w:p>
  </w:footnote>
  <w:footnote w:type="continuationSeparator" w:id="0">
    <w:p w14:paraId="294708F4" w14:textId="77777777" w:rsidR="00DF58A2" w:rsidRDefault="00DF58A2" w:rsidP="00531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8EF8" w14:textId="71094974" w:rsidR="00531EDA" w:rsidRDefault="00531EDA">
    <w:pPr>
      <w:pStyle w:val="Encabezado"/>
    </w:pPr>
    <w:r>
      <w:rPr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0C53CE52" wp14:editId="4711C14B">
          <wp:simplePos x="0" y="0"/>
          <wp:positionH relativeFrom="column">
            <wp:posOffset>4911090</wp:posOffset>
          </wp:positionH>
          <wp:positionV relativeFrom="paragraph">
            <wp:posOffset>-278130</wp:posOffset>
          </wp:positionV>
          <wp:extent cx="1696720" cy="723900"/>
          <wp:effectExtent l="0" t="0" r="0" b="0"/>
          <wp:wrapNone/>
          <wp:docPr id="516846853" name="Picture 7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8108" name="Picture 798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8602" cy="7247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C674838" wp14:editId="14C362F5">
          <wp:simplePos x="0" y="0"/>
          <wp:positionH relativeFrom="column">
            <wp:posOffset>-428625</wp:posOffset>
          </wp:positionH>
          <wp:positionV relativeFrom="paragraph">
            <wp:posOffset>-257810</wp:posOffset>
          </wp:positionV>
          <wp:extent cx="1244813" cy="729505"/>
          <wp:effectExtent l="0" t="0" r="0" b="0"/>
          <wp:wrapTight wrapText="bothSides">
            <wp:wrapPolygon edited="0">
              <wp:start x="6282" y="0"/>
              <wp:lineTo x="4959" y="3387"/>
              <wp:lineTo x="4959" y="7902"/>
              <wp:lineTo x="1322" y="13547"/>
              <wp:lineTo x="992" y="18063"/>
              <wp:lineTo x="3306" y="20885"/>
              <wp:lineTo x="17853" y="20885"/>
              <wp:lineTo x="20829" y="18063"/>
              <wp:lineTo x="20167" y="14111"/>
              <wp:lineTo x="16200" y="8467"/>
              <wp:lineTo x="16200" y="3387"/>
              <wp:lineTo x="14878" y="0"/>
              <wp:lineTo x="6282" y="0"/>
            </wp:wrapPolygon>
          </wp:wrapTight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813" cy="729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957"/>
    <w:rsid w:val="00077957"/>
    <w:rsid w:val="002E67C7"/>
    <w:rsid w:val="00531EDA"/>
    <w:rsid w:val="00640B7C"/>
    <w:rsid w:val="007440DA"/>
    <w:rsid w:val="00744FCB"/>
    <w:rsid w:val="00815DB7"/>
    <w:rsid w:val="00A74949"/>
    <w:rsid w:val="00BB11E1"/>
    <w:rsid w:val="00DA413D"/>
    <w:rsid w:val="00DF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A4676"/>
  <w15:chartTrackingRefBased/>
  <w15:docId w15:val="{F9BEFCD6-3620-46DC-9B7F-5894554D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7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7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7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7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7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7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7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7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7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7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7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7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79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79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79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79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79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79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7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7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7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7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7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79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79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79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7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79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795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31E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1EDA"/>
  </w:style>
  <w:style w:type="paragraph" w:styleId="Piedepgina">
    <w:name w:val="footer"/>
    <w:basedOn w:val="Normal"/>
    <w:link w:val="PiedepginaCar"/>
    <w:uiPriority w:val="99"/>
    <w:unhideWhenUsed/>
    <w:rsid w:val="00531E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1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 sz="11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Servicios otorgados a la población en el segundo trimestre del año 2026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Abril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Hoja1!$A$2:$A$5</c:f>
              <c:strCache>
                <c:ptCount val="3"/>
                <c:pt idx="0">
                  <c:v>Asesorias</c:v>
                </c:pt>
                <c:pt idx="1">
                  <c:v>Plàticas escolares</c:v>
                </c:pt>
                <c:pt idx="2">
                  <c:v>Reporte Ruta Name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6</c:v>
                </c:pt>
                <c:pt idx="1">
                  <c:v>5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BC-402D-801C-185CBE899029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Mayo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Hoja1!$A$2:$A$5</c:f>
              <c:strCache>
                <c:ptCount val="3"/>
                <c:pt idx="0">
                  <c:v>Asesorias</c:v>
                </c:pt>
                <c:pt idx="1">
                  <c:v>Plàticas escolares</c:v>
                </c:pt>
                <c:pt idx="2">
                  <c:v>Reporte Ruta Name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5</c:v>
                </c:pt>
                <c:pt idx="1">
                  <c:v>5.5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BC-402D-801C-185CBE899029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Junio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Hoja1!$A$2:$A$5</c:f>
              <c:strCache>
                <c:ptCount val="3"/>
                <c:pt idx="0">
                  <c:v>Asesorias</c:v>
                </c:pt>
                <c:pt idx="1">
                  <c:v>Plàticas escolares</c:v>
                </c:pt>
                <c:pt idx="2">
                  <c:v>Reporte Ruta Name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FBC-402D-801C-185CBE89902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75098975"/>
        <c:axId val="775072575"/>
      </c:barChart>
      <c:catAx>
        <c:axId val="77509897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775072575"/>
        <c:crosses val="autoZero"/>
        <c:auto val="1"/>
        <c:lblAlgn val="ctr"/>
        <c:lblOffset val="100"/>
        <c:noMultiLvlLbl val="0"/>
      </c:catAx>
      <c:valAx>
        <c:axId val="7750725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77509897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</c:dTable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SIPINNA</dc:creator>
  <cp:keywords/>
  <dc:description/>
  <cp:lastModifiedBy>SIPINNA</cp:lastModifiedBy>
  <cp:revision>2</cp:revision>
  <dcterms:created xsi:type="dcterms:W3CDTF">2026-07-14T22:21:00Z</dcterms:created>
  <dcterms:modified xsi:type="dcterms:W3CDTF">2026-07-14T22:21:00Z</dcterms:modified>
</cp:coreProperties>
</file>